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79599" w14:textId="1DFDB8B4" w:rsidR="00696D67" w:rsidRDefault="00696D67" w:rsidP="00696D67">
      <w:pPr>
        <w:pStyle w:val="NoSpacing"/>
        <w:jc w:val="right"/>
        <w:rPr>
          <w:rFonts w:cstheme="minorHAnsi"/>
          <w:b/>
          <w:sz w:val="28"/>
          <w:szCs w:val="22"/>
          <w:u w:val="single"/>
        </w:rPr>
      </w:pPr>
      <w:r w:rsidRPr="00696D67">
        <w:rPr>
          <w:rFonts w:cstheme="minorHAnsi"/>
          <w:noProof/>
          <w:sz w:val="28"/>
          <w:szCs w:val="22"/>
        </w:rPr>
        <w:drawing>
          <wp:inline distT="0" distB="0" distL="0" distR="0" wp14:anchorId="489F9848" wp14:editId="55470692">
            <wp:extent cx="2797388" cy="628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community - final final 9.jpg"/>
                    <pic:cNvPicPr/>
                  </pic:nvPicPr>
                  <pic:blipFill>
                    <a:blip r:embed="rId6">
                      <a:extLst>
                        <a:ext uri="{28A0092B-C50C-407E-A947-70E740481C1C}">
                          <a14:useLocalDpi xmlns:a14="http://schemas.microsoft.com/office/drawing/2010/main" val="0"/>
                        </a:ext>
                      </a:extLst>
                    </a:blip>
                    <a:stretch>
                      <a:fillRect/>
                    </a:stretch>
                  </pic:blipFill>
                  <pic:spPr>
                    <a:xfrm>
                      <a:off x="0" y="0"/>
                      <a:ext cx="2892604" cy="649534"/>
                    </a:xfrm>
                    <a:prstGeom prst="rect">
                      <a:avLst/>
                    </a:prstGeom>
                  </pic:spPr>
                </pic:pic>
              </a:graphicData>
            </a:graphic>
          </wp:inline>
        </w:drawing>
      </w:r>
    </w:p>
    <w:p w14:paraId="396FDA9C" w14:textId="77777777" w:rsidR="00696D67" w:rsidRDefault="00696D67" w:rsidP="00767172">
      <w:pPr>
        <w:pStyle w:val="NoSpacing"/>
        <w:jc w:val="center"/>
        <w:rPr>
          <w:rFonts w:cstheme="minorHAnsi"/>
          <w:b/>
          <w:sz w:val="28"/>
          <w:szCs w:val="22"/>
          <w:u w:val="single"/>
        </w:rPr>
      </w:pPr>
    </w:p>
    <w:p w14:paraId="1CAA4825" w14:textId="674ABE35" w:rsidR="00F93683" w:rsidRPr="00767172" w:rsidRDefault="00F93683" w:rsidP="00767172">
      <w:pPr>
        <w:pStyle w:val="NoSpacing"/>
        <w:jc w:val="center"/>
        <w:rPr>
          <w:rFonts w:cstheme="minorHAnsi"/>
          <w:b/>
          <w:szCs w:val="22"/>
          <w:u w:val="single"/>
        </w:rPr>
      </w:pPr>
      <w:r w:rsidRPr="00767172">
        <w:rPr>
          <w:rFonts w:cstheme="minorHAnsi"/>
          <w:b/>
          <w:sz w:val="28"/>
          <w:szCs w:val="22"/>
          <w:u w:val="single"/>
        </w:rPr>
        <w:t>Scriptures on fear, anxiety, and encouragement</w:t>
      </w:r>
    </w:p>
    <w:p w14:paraId="18BF2173" w14:textId="77777777" w:rsidR="00F93683" w:rsidRPr="00767172" w:rsidRDefault="00F93683" w:rsidP="00AF0811">
      <w:pPr>
        <w:pStyle w:val="NoSpacing"/>
        <w:jc w:val="both"/>
        <w:rPr>
          <w:rFonts w:cstheme="minorHAnsi"/>
          <w:szCs w:val="22"/>
        </w:rPr>
      </w:pPr>
    </w:p>
    <w:p w14:paraId="7772EE20" w14:textId="77777777" w:rsidR="00F93683" w:rsidRPr="00696D67" w:rsidRDefault="00F93683" w:rsidP="00AF0811">
      <w:pPr>
        <w:spacing w:after="100" w:afterAutospacing="1"/>
        <w:jc w:val="both"/>
        <w:rPr>
          <w:rFonts w:eastAsia="Times New Roman" w:cstheme="minorHAnsi"/>
          <w:i/>
          <w:color w:val="000000"/>
          <w:sz w:val="22"/>
          <w:szCs w:val="22"/>
        </w:rPr>
      </w:pPr>
      <w:r w:rsidRPr="00696D67">
        <w:rPr>
          <w:rFonts w:eastAsia="Times New Roman" w:cstheme="minorHAnsi"/>
          <w:bCs/>
          <w:color w:val="000000"/>
          <w:sz w:val="22"/>
          <w:szCs w:val="22"/>
        </w:rPr>
        <w:t xml:space="preserve">Deuteronomy 31:8 - </w:t>
      </w:r>
      <w:r w:rsidRPr="00696D67">
        <w:rPr>
          <w:rFonts w:eastAsia="Times New Roman" w:cstheme="minorHAnsi"/>
          <w:bCs/>
          <w:i/>
          <w:color w:val="000000"/>
          <w:sz w:val="22"/>
          <w:szCs w:val="22"/>
        </w:rPr>
        <w:t>He will never leave you nor forsake you. Do not be afraid; do not be discouraged.</w:t>
      </w:r>
    </w:p>
    <w:p w14:paraId="0F26280E" w14:textId="77777777" w:rsidR="00F93683" w:rsidRPr="00696D67" w:rsidRDefault="00F93683" w:rsidP="00AF0811">
      <w:pPr>
        <w:spacing w:after="100" w:afterAutospacing="1"/>
        <w:jc w:val="both"/>
        <w:rPr>
          <w:rFonts w:eastAsia="Times New Roman" w:cstheme="minorHAnsi"/>
          <w:i/>
          <w:color w:val="000000"/>
          <w:sz w:val="22"/>
          <w:szCs w:val="22"/>
        </w:rPr>
      </w:pPr>
      <w:r w:rsidRPr="00696D67">
        <w:rPr>
          <w:rFonts w:eastAsia="Times New Roman" w:cstheme="minorHAnsi"/>
          <w:bCs/>
          <w:color w:val="000000"/>
          <w:sz w:val="22"/>
          <w:szCs w:val="22"/>
        </w:rPr>
        <w:t xml:space="preserve">Isaiah 41:10 - </w:t>
      </w:r>
      <w:r w:rsidRPr="00696D67">
        <w:rPr>
          <w:rFonts w:eastAsia="Times New Roman" w:cstheme="minorHAnsi"/>
          <w:bCs/>
          <w:i/>
          <w:color w:val="000000"/>
          <w:sz w:val="22"/>
          <w:szCs w:val="22"/>
        </w:rPr>
        <w:t>So do not fear, for I am with you; do not be dismayed, for I am your God. I will strengthen you and help you; I will uphold you with my righteous right hand.</w:t>
      </w:r>
    </w:p>
    <w:p w14:paraId="45DB6040" w14:textId="77777777" w:rsidR="00F93683" w:rsidRPr="00696D67" w:rsidRDefault="00F93683" w:rsidP="00AF0811">
      <w:pPr>
        <w:spacing w:after="100" w:afterAutospacing="1"/>
        <w:jc w:val="both"/>
        <w:rPr>
          <w:rFonts w:eastAsia="Times New Roman" w:cstheme="minorHAnsi"/>
          <w:bCs/>
          <w:color w:val="000000"/>
          <w:sz w:val="22"/>
          <w:szCs w:val="22"/>
        </w:rPr>
      </w:pPr>
      <w:r w:rsidRPr="00696D67">
        <w:rPr>
          <w:rFonts w:eastAsia="Times New Roman" w:cstheme="minorHAnsi"/>
          <w:bCs/>
          <w:color w:val="000000"/>
          <w:sz w:val="22"/>
          <w:szCs w:val="22"/>
        </w:rPr>
        <w:t xml:space="preserve">Isaiah 43:1 - </w:t>
      </w:r>
      <w:r w:rsidRPr="00696D67">
        <w:rPr>
          <w:rFonts w:eastAsia="Times New Roman" w:cstheme="minorHAnsi"/>
          <w:bCs/>
          <w:i/>
          <w:color w:val="000000"/>
          <w:sz w:val="22"/>
          <w:szCs w:val="22"/>
        </w:rPr>
        <w:t>Don’t fear, for I have redeemed you; I have called you by name; you are Mine.</w:t>
      </w:r>
    </w:p>
    <w:p w14:paraId="0C0855D0" w14:textId="77777777" w:rsidR="00A65B60" w:rsidRPr="00696D67" w:rsidRDefault="00A65B60" w:rsidP="00AF0811">
      <w:pPr>
        <w:jc w:val="both"/>
        <w:rPr>
          <w:rFonts w:eastAsia="Times New Roman" w:cstheme="minorHAnsi"/>
          <w:i/>
          <w:sz w:val="22"/>
          <w:szCs w:val="22"/>
        </w:rPr>
      </w:pPr>
      <w:r w:rsidRPr="00696D67">
        <w:rPr>
          <w:rFonts w:eastAsia="Times New Roman" w:cstheme="minorHAnsi"/>
          <w:bCs/>
          <w:color w:val="000000"/>
          <w:sz w:val="22"/>
          <w:szCs w:val="22"/>
        </w:rPr>
        <w:t>Job 1:21b</w:t>
      </w:r>
      <w:r w:rsidRPr="00696D67">
        <w:rPr>
          <w:rFonts w:eastAsia="Times New Roman" w:cstheme="minorHAnsi"/>
          <w:color w:val="000000"/>
          <w:sz w:val="22"/>
          <w:szCs w:val="22"/>
          <w:shd w:val="clear" w:color="auto" w:fill="FFFFFF"/>
        </w:rPr>
        <w:t xml:space="preserve"> - </w:t>
      </w:r>
      <w:r w:rsidRPr="00696D67">
        <w:rPr>
          <w:rFonts w:eastAsia="Times New Roman" w:cstheme="minorHAnsi"/>
          <w:i/>
          <w:color w:val="000000"/>
          <w:sz w:val="22"/>
          <w:szCs w:val="22"/>
          <w:shd w:val="clear" w:color="auto" w:fill="FFFFFF"/>
        </w:rPr>
        <w:t>...the </w:t>
      </w:r>
      <w:r w:rsidRPr="00696D67">
        <w:rPr>
          <w:rFonts w:eastAsia="Times New Roman" w:cstheme="minorHAnsi"/>
          <w:i/>
          <w:smallCaps/>
          <w:color w:val="000000"/>
          <w:sz w:val="22"/>
          <w:szCs w:val="22"/>
          <w:shd w:val="clear" w:color="auto" w:fill="FFFFFF"/>
        </w:rPr>
        <w:t>Lord</w:t>
      </w:r>
      <w:r w:rsidRPr="00696D67">
        <w:rPr>
          <w:rFonts w:eastAsia="Times New Roman" w:cstheme="minorHAnsi"/>
          <w:i/>
          <w:color w:val="000000"/>
          <w:sz w:val="22"/>
          <w:szCs w:val="22"/>
          <w:shd w:val="clear" w:color="auto" w:fill="FFFFFF"/>
        </w:rPr>
        <w:t> gave, and the </w:t>
      </w:r>
      <w:r w:rsidRPr="00696D67">
        <w:rPr>
          <w:rFonts w:eastAsia="Times New Roman" w:cstheme="minorHAnsi"/>
          <w:i/>
          <w:smallCaps/>
          <w:color w:val="000000"/>
          <w:sz w:val="22"/>
          <w:szCs w:val="22"/>
          <w:shd w:val="clear" w:color="auto" w:fill="FFFFFF"/>
        </w:rPr>
        <w:t>Lord</w:t>
      </w:r>
      <w:r w:rsidRPr="00696D67">
        <w:rPr>
          <w:rFonts w:eastAsia="Times New Roman" w:cstheme="minorHAnsi"/>
          <w:i/>
          <w:color w:val="000000"/>
          <w:sz w:val="22"/>
          <w:szCs w:val="22"/>
          <w:shd w:val="clear" w:color="auto" w:fill="FFFFFF"/>
        </w:rPr>
        <w:t> has taken away; blessed be the name of the </w:t>
      </w:r>
      <w:r w:rsidRPr="00696D67">
        <w:rPr>
          <w:rFonts w:eastAsia="Times New Roman" w:cstheme="minorHAnsi"/>
          <w:i/>
          <w:smallCaps/>
          <w:color w:val="000000"/>
          <w:sz w:val="22"/>
          <w:szCs w:val="22"/>
          <w:shd w:val="clear" w:color="auto" w:fill="FFFFFF"/>
        </w:rPr>
        <w:t>Lord</w:t>
      </w:r>
      <w:r w:rsidRPr="00696D67">
        <w:rPr>
          <w:rFonts w:eastAsia="Times New Roman" w:cstheme="minorHAnsi"/>
          <w:i/>
          <w:color w:val="000000"/>
          <w:sz w:val="22"/>
          <w:szCs w:val="22"/>
          <w:shd w:val="clear" w:color="auto" w:fill="FFFFFF"/>
        </w:rPr>
        <w:t>.</w:t>
      </w:r>
    </w:p>
    <w:p w14:paraId="36D0C8E1" w14:textId="77777777" w:rsidR="00AF0811" w:rsidRPr="00696D67" w:rsidRDefault="00AF0811" w:rsidP="00AF0811">
      <w:pPr>
        <w:jc w:val="both"/>
        <w:rPr>
          <w:rFonts w:eastAsia="Times New Roman" w:cstheme="minorHAnsi"/>
          <w:bCs/>
          <w:color w:val="000000"/>
          <w:sz w:val="22"/>
          <w:szCs w:val="22"/>
        </w:rPr>
      </w:pPr>
    </w:p>
    <w:p w14:paraId="02B7420C" w14:textId="77777777" w:rsidR="00AF0811" w:rsidRPr="00696D67" w:rsidRDefault="00A65B60" w:rsidP="00767172">
      <w:pPr>
        <w:jc w:val="both"/>
        <w:rPr>
          <w:rFonts w:eastAsia="Times New Roman" w:cstheme="minorHAnsi"/>
          <w:sz w:val="22"/>
          <w:szCs w:val="22"/>
        </w:rPr>
      </w:pPr>
      <w:r w:rsidRPr="00696D67">
        <w:rPr>
          <w:rFonts w:eastAsia="Times New Roman" w:cstheme="minorHAnsi"/>
          <w:bCs/>
          <w:color w:val="000000"/>
          <w:sz w:val="22"/>
          <w:szCs w:val="22"/>
        </w:rPr>
        <w:t xml:space="preserve">Job 19:25- </w:t>
      </w:r>
      <w:r w:rsidRPr="00696D67">
        <w:rPr>
          <w:rFonts w:eastAsia="Times New Roman" w:cstheme="minorHAnsi"/>
          <w:i/>
          <w:color w:val="000000"/>
          <w:sz w:val="22"/>
          <w:szCs w:val="22"/>
          <w:shd w:val="clear" w:color="auto" w:fill="FFFFFF"/>
        </w:rPr>
        <w:t xml:space="preserve">For I know that </w:t>
      </w:r>
      <w:bookmarkStart w:id="0" w:name="_GoBack"/>
      <w:bookmarkEnd w:id="0"/>
      <w:r w:rsidRPr="00696D67">
        <w:rPr>
          <w:rFonts w:eastAsia="Times New Roman" w:cstheme="minorHAnsi"/>
          <w:i/>
          <w:color w:val="000000"/>
          <w:sz w:val="22"/>
          <w:szCs w:val="22"/>
          <w:shd w:val="clear" w:color="auto" w:fill="FFFFFF"/>
        </w:rPr>
        <w:t>my Redeemer lives,</w:t>
      </w:r>
      <w:r w:rsidRPr="00696D67">
        <w:rPr>
          <w:rFonts w:eastAsia="Times New Roman" w:cstheme="minorHAnsi"/>
          <w:i/>
          <w:color w:val="000000"/>
          <w:sz w:val="22"/>
          <w:szCs w:val="22"/>
        </w:rPr>
        <w:t xml:space="preserve"> </w:t>
      </w:r>
      <w:r w:rsidRPr="00696D67">
        <w:rPr>
          <w:rFonts w:eastAsia="Times New Roman" w:cstheme="minorHAnsi"/>
          <w:i/>
          <w:color w:val="000000"/>
          <w:sz w:val="22"/>
          <w:szCs w:val="22"/>
          <w:shd w:val="clear" w:color="auto" w:fill="FFFFFF"/>
        </w:rPr>
        <w:t>and at the last he will stand upon the earth</w:t>
      </w:r>
      <w:r w:rsidR="00AF0811" w:rsidRPr="00696D67">
        <w:rPr>
          <w:rFonts w:eastAsia="Times New Roman" w:cstheme="minorHAnsi"/>
          <w:i/>
          <w:color w:val="000000"/>
          <w:sz w:val="22"/>
          <w:szCs w:val="22"/>
          <w:shd w:val="clear" w:color="auto" w:fill="FFFFFF"/>
        </w:rPr>
        <w:t>.</w:t>
      </w:r>
      <w:r w:rsidR="00AF0811" w:rsidRPr="00696D67">
        <w:rPr>
          <w:rFonts w:eastAsia="Times New Roman" w:cstheme="minorHAnsi"/>
          <w:sz w:val="22"/>
          <w:szCs w:val="22"/>
        </w:rPr>
        <w:t xml:space="preserve"> </w:t>
      </w:r>
    </w:p>
    <w:p w14:paraId="4B6D85D3" w14:textId="77777777" w:rsidR="00767172" w:rsidRPr="00696D67" w:rsidRDefault="00767172" w:rsidP="00767172">
      <w:pPr>
        <w:jc w:val="both"/>
        <w:rPr>
          <w:rFonts w:eastAsia="Times New Roman" w:cstheme="minorHAnsi"/>
          <w:sz w:val="22"/>
          <w:szCs w:val="22"/>
        </w:rPr>
      </w:pPr>
    </w:p>
    <w:p w14:paraId="43B3C3B9" w14:textId="77777777" w:rsidR="00F93683" w:rsidRPr="00696D67" w:rsidRDefault="00F93683" w:rsidP="00AF0811">
      <w:pPr>
        <w:spacing w:after="100" w:afterAutospacing="1"/>
        <w:jc w:val="both"/>
        <w:rPr>
          <w:rFonts w:eastAsia="Times New Roman" w:cstheme="minorHAnsi"/>
          <w:bCs/>
          <w:i/>
          <w:color w:val="000000"/>
          <w:sz w:val="22"/>
          <w:szCs w:val="22"/>
        </w:rPr>
      </w:pPr>
      <w:r w:rsidRPr="00696D67">
        <w:rPr>
          <w:rFonts w:eastAsia="Times New Roman" w:cstheme="minorHAnsi"/>
          <w:bCs/>
          <w:color w:val="000000"/>
          <w:sz w:val="22"/>
          <w:szCs w:val="22"/>
        </w:rPr>
        <w:t xml:space="preserve">Psalm 18:2 - </w:t>
      </w:r>
      <w:r w:rsidRPr="00696D67">
        <w:rPr>
          <w:rFonts w:eastAsia="Times New Roman" w:cstheme="minorHAnsi"/>
          <w:bCs/>
          <w:i/>
          <w:color w:val="000000"/>
          <w:sz w:val="22"/>
          <w:szCs w:val="22"/>
        </w:rPr>
        <w:t>The L</w:t>
      </w:r>
      <w:r w:rsidRPr="00696D67">
        <w:rPr>
          <w:rFonts w:eastAsia="Times New Roman" w:cstheme="minorHAnsi"/>
          <w:bCs/>
          <w:i/>
          <w:color w:val="000000"/>
          <w:sz w:val="18"/>
          <w:szCs w:val="22"/>
        </w:rPr>
        <w:t>ORD</w:t>
      </w:r>
      <w:r w:rsidRPr="00696D67">
        <w:rPr>
          <w:rFonts w:eastAsia="Times New Roman" w:cstheme="minorHAnsi"/>
          <w:bCs/>
          <w:i/>
          <w:color w:val="000000"/>
          <w:sz w:val="22"/>
          <w:szCs w:val="22"/>
        </w:rPr>
        <w:t xml:space="preserve"> is my rock, my fortress and my deliverer.</w:t>
      </w:r>
    </w:p>
    <w:p w14:paraId="62687968" w14:textId="10FF8A84" w:rsidR="00F93683" w:rsidRPr="00696D67" w:rsidRDefault="00F93683" w:rsidP="00AF0811">
      <w:pPr>
        <w:spacing w:after="100" w:afterAutospacing="1"/>
        <w:jc w:val="both"/>
        <w:rPr>
          <w:rFonts w:eastAsia="Times New Roman" w:cstheme="minorHAnsi"/>
          <w:color w:val="000000"/>
          <w:sz w:val="22"/>
          <w:szCs w:val="22"/>
        </w:rPr>
      </w:pPr>
      <w:r w:rsidRPr="00696D67">
        <w:rPr>
          <w:rFonts w:eastAsia="Times New Roman" w:cstheme="minorHAnsi"/>
          <w:color w:val="000000"/>
          <w:sz w:val="22"/>
          <w:szCs w:val="22"/>
        </w:rPr>
        <w:t>Psalm 4</w:t>
      </w:r>
      <w:r w:rsidR="00C75EB1" w:rsidRPr="00696D67">
        <w:rPr>
          <w:rFonts w:eastAsia="Times New Roman" w:cstheme="minorHAnsi"/>
          <w:color w:val="000000"/>
          <w:sz w:val="22"/>
          <w:szCs w:val="22"/>
        </w:rPr>
        <w:t>6</w:t>
      </w:r>
      <w:r w:rsidRPr="00696D67">
        <w:rPr>
          <w:rFonts w:eastAsia="Times New Roman" w:cstheme="minorHAnsi"/>
          <w:color w:val="000000"/>
          <w:sz w:val="22"/>
          <w:szCs w:val="22"/>
        </w:rPr>
        <w:t xml:space="preserve"> – </w:t>
      </w:r>
      <w:r w:rsidR="00D81127" w:rsidRPr="00696D67">
        <w:rPr>
          <w:rFonts w:eastAsia="Times New Roman" w:cstheme="minorHAnsi"/>
          <w:color w:val="000000"/>
          <w:sz w:val="22"/>
          <w:szCs w:val="22"/>
        </w:rPr>
        <w:t xml:space="preserve">This beautiful psalm </w:t>
      </w:r>
      <w:r w:rsidRPr="00696D67">
        <w:rPr>
          <w:rFonts w:eastAsia="Times New Roman" w:cstheme="minorHAnsi"/>
          <w:color w:val="000000"/>
          <w:sz w:val="22"/>
          <w:szCs w:val="22"/>
        </w:rPr>
        <w:t xml:space="preserve">speaks </w:t>
      </w:r>
      <w:r w:rsidR="00D81127" w:rsidRPr="00696D67">
        <w:rPr>
          <w:rFonts w:eastAsia="Times New Roman" w:cstheme="minorHAnsi"/>
          <w:color w:val="000000"/>
          <w:sz w:val="22"/>
          <w:szCs w:val="22"/>
        </w:rPr>
        <w:t xml:space="preserve">of </w:t>
      </w:r>
      <w:r w:rsidRPr="00696D67">
        <w:rPr>
          <w:rFonts w:eastAsia="Times New Roman" w:cstheme="minorHAnsi"/>
          <w:color w:val="000000"/>
          <w:sz w:val="22"/>
          <w:szCs w:val="22"/>
        </w:rPr>
        <w:t xml:space="preserve">God as our </w:t>
      </w:r>
      <w:r w:rsidR="00D81127" w:rsidRPr="00696D67">
        <w:rPr>
          <w:rFonts w:eastAsia="Times New Roman" w:cstheme="minorHAnsi"/>
          <w:color w:val="000000"/>
          <w:sz w:val="22"/>
          <w:szCs w:val="22"/>
        </w:rPr>
        <w:t>“</w:t>
      </w:r>
      <w:r w:rsidRPr="00696D67">
        <w:rPr>
          <w:rFonts w:eastAsia="Times New Roman" w:cstheme="minorHAnsi"/>
          <w:color w:val="000000"/>
          <w:sz w:val="22"/>
          <w:szCs w:val="22"/>
        </w:rPr>
        <w:t>ever-present help</w:t>
      </w:r>
      <w:r w:rsidR="00D81127" w:rsidRPr="00696D67">
        <w:rPr>
          <w:rFonts w:eastAsia="Times New Roman" w:cstheme="minorHAnsi"/>
          <w:color w:val="000000"/>
          <w:sz w:val="22"/>
          <w:szCs w:val="22"/>
        </w:rPr>
        <w:t>”</w:t>
      </w:r>
      <w:r w:rsidRPr="00696D67">
        <w:rPr>
          <w:rFonts w:eastAsia="Times New Roman" w:cstheme="minorHAnsi"/>
          <w:color w:val="000000"/>
          <w:sz w:val="22"/>
          <w:szCs w:val="22"/>
        </w:rPr>
        <w:t xml:space="preserve"> </w:t>
      </w:r>
      <w:r w:rsidR="00D81127" w:rsidRPr="00696D67">
        <w:rPr>
          <w:rFonts w:eastAsia="Times New Roman" w:cstheme="minorHAnsi"/>
          <w:color w:val="000000"/>
          <w:sz w:val="22"/>
          <w:szCs w:val="22"/>
        </w:rPr>
        <w:t xml:space="preserve">(this phrase means “close at hand”) </w:t>
      </w:r>
      <w:r w:rsidRPr="00696D67">
        <w:rPr>
          <w:rFonts w:eastAsia="Times New Roman" w:cstheme="minorHAnsi"/>
          <w:color w:val="000000"/>
          <w:sz w:val="22"/>
          <w:szCs w:val="22"/>
        </w:rPr>
        <w:t>in times of trouble, even when it seems like our world is coming apart.</w:t>
      </w:r>
    </w:p>
    <w:p w14:paraId="5D066585" w14:textId="77777777" w:rsidR="00767172" w:rsidRPr="00696D67" w:rsidRDefault="00F93683" w:rsidP="00767172">
      <w:pPr>
        <w:jc w:val="both"/>
        <w:rPr>
          <w:rFonts w:eastAsia="Times New Roman" w:cstheme="minorHAnsi"/>
          <w:sz w:val="22"/>
          <w:szCs w:val="22"/>
        </w:rPr>
      </w:pPr>
      <w:r w:rsidRPr="00696D67">
        <w:rPr>
          <w:rFonts w:eastAsia="Times New Roman" w:cstheme="minorHAnsi"/>
          <w:sz w:val="22"/>
          <w:szCs w:val="22"/>
        </w:rPr>
        <w:t xml:space="preserve">Psalm 121:1-2 - </w:t>
      </w:r>
      <w:r w:rsidRPr="00696D67">
        <w:rPr>
          <w:rFonts w:eastAsia="Times New Roman" w:cstheme="minorHAnsi"/>
          <w:i/>
          <w:sz w:val="22"/>
          <w:szCs w:val="22"/>
        </w:rPr>
        <w:t xml:space="preserve">I </w:t>
      </w:r>
      <w:proofErr w:type="gramStart"/>
      <w:r w:rsidRPr="00696D67">
        <w:rPr>
          <w:rFonts w:eastAsia="Times New Roman" w:cstheme="minorHAnsi"/>
          <w:i/>
          <w:sz w:val="22"/>
          <w:szCs w:val="22"/>
        </w:rPr>
        <w:t>lift up</w:t>
      </w:r>
      <w:proofErr w:type="gramEnd"/>
      <w:r w:rsidRPr="00696D67">
        <w:rPr>
          <w:rFonts w:eastAsia="Times New Roman" w:cstheme="minorHAnsi"/>
          <w:i/>
          <w:sz w:val="22"/>
          <w:szCs w:val="22"/>
        </w:rPr>
        <w:t xml:space="preserve"> my eyes to the hills. From where does my help come? My help comes from the LORD, who made heaven and earth.</w:t>
      </w:r>
    </w:p>
    <w:p w14:paraId="597177E1" w14:textId="77777777" w:rsidR="00767172" w:rsidRPr="00696D67" w:rsidRDefault="00767172" w:rsidP="00767172">
      <w:pPr>
        <w:jc w:val="both"/>
        <w:rPr>
          <w:rFonts w:eastAsia="Times New Roman" w:cstheme="minorHAnsi"/>
          <w:color w:val="000000"/>
          <w:sz w:val="22"/>
          <w:szCs w:val="22"/>
        </w:rPr>
      </w:pPr>
    </w:p>
    <w:p w14:paraId="7110E766" w14:textId="19E8B526" w:rsidR="00767172" w:rsidRPr="00696D67" w:rsidRDefault="00F93683" w:rsidP="00767172">
      <w:pPr>
        <w:jc w:val="both"/>
        <w:rPr>
          <w:rFonts w:eastAsia="Times New Roman" w:cstheme="minorHAnsi"/>
          <w:sz w:val="22"/>
          <w:szCs w:val="22"/>
        </w:rPr>
      </w:pPr>
      <w:r w:rsidRPr="00696D67">
        <w:rPr>
          <w:rFonts w:eastAsia="Times New Roman" w:cstheme="minorHAnsi"/>
          <w:color w:val="000000"/>
          <w:sz w:val="22"/>
          <w:szCs w:val="22"/>
        </w:rPr>
        <w:t xml:space="preserve">Psalm 139 – </w:t>
      </w:r>
      <w:r w:rsidR="00D81127" w:rsidRPr="00696D67">
        <w:rPr>
          <w:rFonts w:eastAsia="Times New Roman" w:cstheme="minorHAnsi"/>
          <w:color w:val="000000"/>
          <w:sz w:val="22"/>
          <w:szCs w:val="22"/>
        </w:rPr>
        <w:t xml:space="preserve">This psalm </w:t>
      </w:r>
      <w:r w:rsidRPr="00696D67">
        <w:rPr>
          <w:rFonts w:eastAsia="Times New Roman" w:cstheme="minorHAnsi"/>
          <w:color w:val="000000"/>
          <w:sz w:val="22"/>
          <w:szCs w:val="22"/>
        </w:rPr>
        <w:t>reminds us of our God Who is intimate with us and inescapable</w:t>
      </w:r>
      <w:r w:rsidR="00A65B60" w:rsidRPr="00696D67">
        <w:rPr>
          <w:rFonts w:eastAsia="Times New Roman" w:cstheme="minorHAnsi"/>
          <w:color w:val="000000"/>
          <w:sz w:val="22"/>
          <w:szCs w:val="22"/>
        </w:rPr>
        <w:t xml:space="preserve"> – He is with us</w:t>
      </w:r>
      <w:r w:rsidR="00D81127" w:rsidRPr="00696D67">
        <w:rPr>
          <w:rFonts w:eastAsia="Times New Roman" w:cstheme="minorHAnsi"/>
          <w:color w:val="000000"/>
          <w:sz w:val="22"/>
          <w:szCs w:val="22"/>
        </w:rPr>
        <w:t xml:space="preserve"> no matter where we are or what we are facing.</w:t>
      </w:r>
    </w:p>
    <w:p w14:paraId="308A2D24" w14:textId="77777777" w:rsidR="00767172" w:rsidRPr="00696D67" w:rsidRDefault="00767172" w:rsidP="00767172">
      <w:pPr>
        <w:jc w:val="both"/>
        <w:rPr>
          <w:rFonts w:eastAsia="Times New Roman" w:cstheme="minorHAnsi"/>
          <w:bCs/>
          <w:color w:val="000000"/>
          <w:sz w:val="22"/>
          <w:szCs w:val="22"/>
        </w:rPr>
      </w:pPr>
    </w:p>
    <w:p w14:paraId="3FF285EF" w14:textId="77777777" w:rsidR="00A65B60" w:rsidRPr="00696D67" w:rsidRDefault="00A65B60" w:rsidP="00767172">
      <w:pPr>
        <w:jc w:val="both"/>
        <w:rPr>
          <w:rFonts w:eastAsia="Times New Roman" w:cstheme="minorHAnsi"/>
          <w:sz w:val="22"/>
          <w:szCs w:val="22"/>
        </w:rPr>
      </w:pPr>
      <w:r w:rsidRPr="00696D67">
        <w:rPr>
          <w:rFonts w:eastAsia="Times New Roman" w:cstheme="minorHAnsi"/>
          <w:bCs/>
          <w:color w:val="000000"/>
          <w:sz w:val="22"/>
          <w:szCs w:val="22"/>
        </w:rPr>
        <w:t xml:space="preserve">Proverbs 4:23 – </w:t>
      </w:r>
      <w:r w:rsidRPr="00696D67">
        <w:rPr>
          <w:rFonts w:eastAsia="Times New Roman" w:cstheme="minorHAnsi"/>
          <w:bCs/>
          <w:i/>
          <w:color w:val="000000"/>
          <w:sz w:val="22"/>
          <w:szCs w:val="22"/>
        </w:rPr>
        <w:t>Above all else, guard your heart, for it is the wellspring of life.</w:t>
      </w:r>
    </w:p>
    <w:p w14:paraId="56090315" w14:textId="77777777" w:rsidR="00767172" w:rsidRPr="00696D67" w:rsidRDefault="00767172" w:rsidP="00AF0811">
      <w:pPr>
        <w:jc w:val="both"/>
        <w:rPr>
          <w:rFonts w:eastAsia="Times New Roman" w:cstheme="minorHAnsi"/>
          <w:bCs/>
          <w:i/>
          <w:color w:val="000000"/>
          <w:sz w:val="22"/>
          <w:szCs w:val="22"/>
        </w:rPr>
      </w:pPr>
    </w:p>
    <w:p w14:paraId="32C80DA1" w14:textId="3671A513" w:rsidR="00A65B60" w:rsidRPr="00696D67" w:rsidRDefault="00A65B60" w:rsidP="00AF0811">
      <w:pPr>
        <w:jc w:val="both"/>
        <w:rPr>
          <w:rFonts w:eastAsia="Times New Roman" w:cstheme="minorHAnsi"/>
          <w:sz w:val="22"/>
          <w:szCs w:val="22"/>
        </w:rPr>
      </w:pPr>
      <w:r w:rsidRPr="00696D67">
        <w:rPr>
          <w:rFonts w:eastAsia="Times New Roman" w:cstheme="minorHAnsi"/>
          <w:bCs/>
          <w:color w:val="000000"/>
          <w:sz w:val="22"/>
          <w:szCs w:val="22"/>
        </w:rPr>
        <w:t>Lamentations 3:22 -</w:t>
      </w:r>
      <w:r w:rsidRPr="00696D67">
        <w:rPr>
          <w:rFonts w:eastAsia="Times New Roman" w:cstheme="minorHAnsi"/>
          <w:bCs/>
          <w:i/>
          <w:color w:val="000000"/>
          <w:sz w:val="22"/>
          <w:szCs w:val="22"/>
        </w:rPr>
        <w:t xml:space="preserve"> </w:t>
      </w:r>
      <w:r w:rsidRPr="00696D67">
        <w:rPr>
          <w:rFonts w:eastAsia="Times New Roman" w:cstheme="minorHAnsi"/>
          <w:i/>
          <w:color w:val="000000"/>
          <w:sz w:val="22"/>
          <w:szCs w:val="22"/>
          <w:shd w:val="clear" w:color="auto" w:fill="FFFFFF"/>
        </w:rPr>
        <w:t>The steadfast love of the </w:t>
      </w:r>
      <w:r w:rsidRPr="00696D67">
        <w:rPr>
          <w:rFonts w:eastAsia="Times New Roman" w:cstheme="minorHAnsi"/>
          <w:i/>
          <w:smallCaps/>
          <w:color w:val="000000"/>
          <w:sz w:val="22"/>
          <w:szCs w:val="22"/>
          <w:shd w:val="clear" w:color="auto" w:fill="FFFFFF"/>
        </w:rPr>
        <w:t>Lord</w:t>
      </w:r>
      <w:r w:rsidRPr="00696D67">
        <w:rPr>
          <w:rFonts w:eastAsia="Times New Roman" w:cstheme="minorHAnsi"/>
          <w:i/>
          <w:color w:val="000000"/>
          <w:sz w:val="22"/>
          <w:szCs w:val="22"/>
          <w:shd w:val="clear" w:color="auto" w:fill="FFFFFF"/>
        </w:rPr>
        <w:t xml:space="preserve"> never ceases; His mercies never </w:t>
      </w:r>
      <w:proofErr w:type="gramStart"/>
      <w:r w:rsidRPr="00696D67">
        <w:rPr>
          <w:rFonts w:eastAsia="Times New Roman" w:cstheme="minorHAnsi"/>
          <w:i/>
          <w:color w:val="000000"/>
          <w:sz w:val="22"/>
          <w:szCs w:val="22"/>
          <w:shd w:val="clear" w:color="auto" w:fill="FFFFFF"/>
        </w:rPr>
        <w:t>come to an end</w:t>
      </w:r>
      <w:proofErr w:type="gramEnd"/>
      <w:r w:rsidR="00D81127" w:rsidRPr="00696D67">
        <w:rPr>
          <w:rFonts w:eastAsia="Times New Roman" w:cstheme="minorHAnsi"/>
          <w:i/>
          <w:color w:val="000000"/>
          <w:sz w:val="22"/>
          <w:szCs w:val="22"/>
          <w:shd w:val="clear" w:color="auto" w:fill="FFFFFF"/>
        </w:rPr>
        <w:t>.</w:t>
      </w:r>
    </w:p>
    <w:p w14:paraId="3FBF9A87" w14:textId="77777777" w:rsidR="00A65B60" w:rsidRPr="00696D67" w:rsidRDefault="00A65B60" w:rsidP="00AF0811">
      <w:pPr>
        <w:jc w:val="both"/>
        <w:rPr>
          <w:rFonts w:eastAsia="Times New Roman" w:cstheme="minorHAnsi"/>
          <w:bCs/>
          <w:color w:val="000000"/>
          <w:sz w:val="22"/>
          <w:szCs w:val="22"/>
        </w:rPr>
      </w:pPr>
    </w:p>
    <w:p w14:paraId="3497F9FF" w14:textId="77777777" w:rsidR="00767172" w:rsidRPr="00696D67" w:rsidRDefault="00AF0811" w:rsidP="00AF0811">
      <w:pPr>
        <w:jc w:val="both"/>
        <w:rPr>
          <w:rFonts w:eastAsia="Times New Roman" w:cstheme="minorHAnsi"/>
          <w:bCs/>
          <w:i/>
          <w:color w:val="000000"/>
          <w:sz w:val="22"/>
          <w:szCs w:val="22"/>
        </w:rPr>
      </w:pPr>
      <w:r w:rsidRPr="00696D67">
        <w:rPr>
          <w:rFonts w:eastAsia="Times New Roman" w:cstheme="minorHAnsi"/>
          <w:bCs/>
          <w:color w:val="000000"/>
          <w:sz w:val="22"/>
          <w:szCs w:val="22"/>
        </w:rPr>
        <w:t xml:space="preserve">Matthew 6:25-34 - </w:t>
      </w:r>
      <w:r w:rsidRPr="00696D67">
        <w:rPr>
          <w:rFonts w:eastAsia="Times New Roman" w:cstheme="minorHAnsi"/>
          <w:bCs/>
          <w:i/>
          <w:color w:val="000000"/>
          <w:sz w:val="22"/>
          <w:szCs w:val="22"/>
          <w:u w:val="single"/>
        </w:rPr>
        <w:t>...I tell you not to worry about everyday life—whether you have enough food and drink, or enough clothes to wear</w:t>
      </w:r>
      <w:r w:rsidRPr="00696D67">
        <w:rPr>
          <w:rFonts w:eastAsia="Times New Roman" w:cstheme="minorHAnsi"/>
          <w:bCs/>
          <w:i/>
          <w:color w:val="000000"/>
          <w:sz w:val="22"/>
          <w:szCs w:val="22"/>
        </w:rPr>
        <w:t>. Isn’t life more than food, and your body more than clothing? </w:t>
      </w:r>
      <w:r w:rsidRPr="00696D67">
        <w:rPr>
          <w:rFonts w:eastAsia="Times New Roman" w:cstheme="minorHAnsi"/>
          <w:b/>
          <w:bCs/>
          <w:i/>
          <w:color w:val="000000"/>
          <w:sz w:val="22"/>
          <w:szCs w:val="22"/>
          <w:vertAlign w:val="superscript"/>
        </w:rPr>
        <w:t>26 </w:t>
      </w:r>
      <w:r w:rsidRPr="00696D67">
        <w:rPr>
          <w:rFonts w:eastAsia="Times New Roman" w:cstheme="minorHAnsi"/>
          <w:bCs/>
          <w:i/>
          <w:color w:val="000000"/>
          <w:sz w:val="22"/>
          <w:szCs w:val="22"/>
        </w:rPr>
        <w:t>Look at the birds. They don’t plant or harvest or store food in barns, for your heavenly Father feeds them. And aren’t you far more valuable to him than they are? </w:t>
      </w:r>
      <w:r w:rsidRPr="00696D67">
        <w:rPr>
          <w:rFonts w:eastAsia="Times New Roman" w:cstheme="minorHAnsi"/>
          <w:b/>
          <w:bCs/>
          <w:i/>
          <w:color w:val="000000"/>
          <w:sz w:val="22"/>
          <w:szCs w:val="22"/>
          <w:vertAlign w:val="superscript"/>
        </w:rPr>
        <w:t>27 </w:t>
      </w:r>
      <w:r w:rsidRPr="00696D67">
        <w:rPr>
          <w:rFonts w:eastAsia="Times New Roman" w:cstheme="minorHAnsi"/>
          <w:bCs/>
          <w:i/>
          <w:color w:val="000000"/>
          <w:sz w:val="22"/>
          <w:szCs w:val="22"/>
        </w:rPr>
        <w:t xml:space="preserve">Can all your worries add a single moment to your life?  </w:t>
      </w:r>
      <w:r w:rsidRPr="00696D67">
        <w:rPr>
          <w:rFonts w:eastAsia="Times New Roman" w:cstheme="minorHAnsi"/>
          <w:b/>
          <w:bCs/>
          <w:i/>
          <w:color w:val="000000"/>
          <w:sz w:val="22"/>
          <w:szCs w:val="22"/>
          <w:vertAlign w:val="superscript"/>
        </w:rPr>
        <w:t>28 </w:t>
      </w:r>
      <w:r w:rsidRPr="00696D67">
        <w:rPr>
          <w:rFonts w:eastAsia="Times New Roman" w:cstheme="minorHAnsi"/>
          <w:bCs/>
          <w:i/>
          <w:color w:val="000000"/>
          <w:sz w:val="22"/>
          <w:szCs w:val="22"/>
        </w:rPr>
        <w:t>“And why worry about your clothing? Look at the lilies of the field and how they grow. They don’t work or make their clothing, </w:t>
      </w:r>
      <w:r w:rsidRPr="00696D67">
        <w:rPr>
          <w:rFonts w:eastAsia="Times New Roman" w:cstheme="minorHAnsi"/>
          <w:b/>
          <w:bCs/>
          <w:i/>
          <w:color w:val="000000"/>
          <w:sz w:val="22"/>
          <w:szCs w:val="22"/>
          <w:vertAlign w:val="superscript"/>
        </w:rPr>
        <w:t>29 </w:t>
      </w:r>
      <w:r w:rsidRPr="00696D67">
        <w:rPr>
          <w:rFonts w:eastAsia="Times New Roman" w:cstheme="minorHAnsi"/>
          <w:bCs/>
          <w:i/>
          <w:color w:val="000000"/>
          <w:sz w:val="22"/>
          <w:szCs w:val="22"/>
        </w:rPr>
        <w:t>yet Solomon in all his glory was not dressed as beautifully as they are. </w:t>
      </w:r>
      <w:r w:rsidRPr="00696D67">
        <w:rPr>
          <w:rFonts w:eastAsia="Times New Roman" w:cstheme="minorHAnsi"/>
          <w:b/>
          <w:bCs/>
          <w:i/>
          <w:color w:val="000000"/>
          <w:sz w:val="22"/>
          <w:szCs w:val="22"/>
          <w:vertAlign w:val="superscript"/>
        </w:rPr>
        <w:t>30 </w:t>
      </w:r>
      <w:r w:rsidRPr="00696D67">
        <w:rPr>
          <w:rFonts w:eastAsia="Times New Roman" w:cstheme="minorHAnsi"/>
          <w:bCs/>
          <w:i/>
          <w:color w:val="000000"/>
          <w:sz w:val="22"/>
          <w:szCs w:val="22"/>
        </w:rPr>
        <w:t xml:space="preserve">And if God cares so wonderfully for wildflowers that are here today and thrown into the fire tomorrow, he will certainly care for you. Why do you have so little faith?  </w:t>
      </w:r>
      <w:r w:rsidRPr="00696D67">
        <w:rPr>
          <w:rFonts w:eastAsia="Times New Roman" w:cstheme="minorHAnsi"/>
          <w:b/>
          <w:bCs/>
          <w:i/>
          <w:color w:val="000000"/>
          <w:sz w:val="22"/>
          <w:szCs w:val="22"/>
          <w:vertAlign w:val="superscript"/>
        </w:rPr>
        <w:t>31 </w:t>
      </w:r>
      <w:r w:rsidRPr="00696D67">
        <w:rPr>
          <w:rFonts w:eastAsia="Times New Roman" w:cstheme="minorHAnsi"/>
          <w:bCs/>
          <w:i/>
          <w:color w:val="000000"/>
          <w:sz w:val="22"/>
          <w:szCs w:val="22"/>
        </w:rPr>
        <w:t>“So don’t worry about these things, saying, ‘What will we eat? What will we drink? What will we wear?’ </w:t>
      </w:r>
      <w:r w:rsidRPr="00696D67">
        <w:rPr>
          <w:rFonts w:eastAsia="Times New Roman" w:cstheme="minorHAnsi"/>
          <w:b/>
          <w:bCs/>
          <w:i/>
          <w:color w:val="000000"/>
          <w:sz w:val="22"/>
          <w:szCs w:val="22"/>
          <w:vertAlign w:val="superscript"/>
        </w:rPr>
        <w:t>32 </w:t>
      </w:r>
      <w:r w:rsidRPr="00696D67">
        <w:rPr>
          <w:rFonts w:eastAsia="Times New Roman" w:cstheme="minorHAnsi"/>
          <w:bCs/>
          <w:i/>
          <w:color w:val="000000"/>
          <w:sz w:val="22"/>
          <w:szCs w:val="22"/>
        </w:rPr>
        <w:t>These things dominate the thoughts of unbelievers, but your heavenly Father already knows all your needs. </w:t>
      </w:r>
      <w:r w:rsidRPr="00696D67">
        <w:rPr>
          <w:rFonts w:eastAsia="Times New Roman" w:cstheme="minorHAnsi"/>
          <w:b/>
          <w:bCs/>
          <w:i/>
          <w:color w:val="000000"/>
          <w:sz w:val="22"/>
          <w:szCs w:val="22"/>
          <w:vertAlign w:val="superscript"/>
        </w:rPr>
        <w:t>33 </w:t>
      </w:r>
      <w:r w:rsidRPr="00696D67">
        <w:rPr>
          <w:rFonts w:eastAsia="Times New Roman" w:cstheme="minorHAnsi"/>
          <w:b/>
          <w:bCs/>
          <w:i/>
          <w:color w:val="000000"/>
          <w:sz w:val="22"/>
          <w:szCs w:val="22"/>
        </w:rPr>
        <w:t>Seek the Kingdom of God </w:t>
      </w:r>
      <w:proofErr w:type="gramStart"/>
      <w:r w:rsidRPr="00696D67">
        <w:rPr>
          <w:rFonts w:eastAsia="Times New Roman" w:cstheme="minorHAnsi"/>
          <w:b/>
          <w:bCs/>
          <w:i/>
          <w:color w:val="000000"/>
          <w:sz w:val="22"/>
          <w:szCs w:val="22"/>
        </w:rPr>
        <w:t>above all else</w:t>
      </w:r>
      <w:proofErr w:type="gramEnd"/>
      <w:r w:rsidRPr="00696D67">
        <w:rPr>
          <w:rFonts w:eastAsia="Times New Roman" w:cstheme="minorHAnsi"/>
          <w:b/>
          <w:bCs/>
          <w:i/>
          <w:color w:val="000000"/>
          <w:sz w:val="22"/>
          <w:szCs w:val="22"/>
        </w:rPr>
        <w:t>, and live righteously, and he will give you everything you need</w:t>
      </w:r>
      <w:r w:rsidRPr="00696D67">
        <w:rPr>
          <w:rFonts w:eastAsia="Times New Roman" w:cstheme="minorHAnsi"/>
          <w:bCs/>
          <w:i/>
          <w:color w:val="000000"/>
          <w:sz w:val="22"/>
          <w:szCs w:val="22"/>
        </w:rPr>
        <w:t xml:space="preserve">.  </w:t>
      </w:r>
      <w:r w:rsidRPr="00696D67">
        <w:rPr>
          <w:rFonts w:eastAsia="Times New Roman" w:cstheme="minorHAnsi"/>
          <w:b/>
          <w:bCs/>
          <w:i/>
          <w:color w:val="000000"/>
          <w:sz w:val="22"/>
          <w:szCs w:val="22"/>
          <w:u w:val="single"/>
          <w:vertAlign w:val="superscript"/>
        </w:rPr>
        <w:t>34 </w:t>
      </w:r>
      <w:r w:rsidRPr="00696D67">
        <w:rPr>
          <w:rFonts w:eastAsia="Times New Roman" w:cstheme="minorHAnsi"/>
          <w:bCs/>
          <w:i/>
          <w:color w:val="000000"/>
          <w:sz w:val="22"/>
          <w:szCs w:val="22"/>
          <w:u w:val="single"/>
        </w:rPr>
        <w:t>“So don’t worry about tomorrow, for tomorrow will bring its own worries. Today’s trouble is enough for today.</w:t>
      </w:r>
    </w:p>
    <w:p w14:paraId="6D04917A" w14:textId="77777777" w:rsidR="00696D67" w:rsidRPr="00696D67" w:rsidRDefault="00696D67" w:rsidP="00767172">
      <w:pPr>
        <w:jc w:val="both"/>
        <w:rPr>
          <w:rFonts w:eastAsia="Times New Roman" w:cstheme="minorHAnsi"/>
          <w:sz w:val="22"/>
          <w:szCs w:val="22"/>
        </w:rPr>
      </w:pPr>
    </w:p>
    <w:p w14:paraId="455E7404" w14:textId="5EBF53F4" w:rsidR="00767172" w:rsidRPr="00696D67" w:rsidRDefault="00F93683" w:rsidP="00767172">
      <w:pPr>
        <w:jc w:val="both"/>
        <w:rPr>
          <w:rFonts w:eastAsia="Times New Roman" w:cstheme="minorHAnsi"/>
          <w:i/>
          <w:sz w:val="22"/>
          <w:szCs w:val="22"/>
        </w:rPr>
      </w:pPr>
      <w:r w:rsidRPr="00696D67">
        <w:rPr>
          <w:rFonts w:eastAsia="Times New Roman" w:cstheme="minorHAnsi"/>
          <w:sz w:val="22"/>
          <w:szCs w:val="22"/>
        </w:rPr>
        <w:lastRenderedPageBreak/>
        <w:t xml:space="preserve">Matthew 28:20 - </w:t>
      </w:r>
      <w:r w:rsidRPr="00696D67">
        <w:rPr>
          <w:rFonts w:eastAsia="Times New Roman" w:cstheme="minorHAnsi"/>
          <w:i/>
          <w:sz w:val="22"/>
          <w:szCs w:val="22"/>
        </w:rPr>
        <w:t>I am with you always, to the end of the age.</w:t>
      </w:r>
    </w:p>
    <w:p w14:paraId="5395A920" w14:textId="77777777" w:rsidR="00767172" w:rsidRPr="00696D67" w:rsidRDefault="00767172" w:rsidP="00767172">
      <w:pPr>
        <w:jc w:val="both"/>
        <w:rPr>
          <w:rFonts w:eastAsia="Times New Roman" w:cstheme="minorHAnsi"/>
          <w:bCs/>
          <w:color w:val="000000"/>
          <w:sz w:val="22"/>
          <w:szCs w:val="22"/>
        </w:rPr>
      </w:pPr>
    </w:p>
    <w:p w14:paraId="2F860B24" w14:textId="77777777" w:rsidR="00767172" w:rsidRPr="00696D67" w:rsidRDefault="00F93683" w:rsidP="00AF0811">
      <w:pPr>
        <w:jc w:val="both"/>
        <w:rPr>
          <w:rFonts w:eastAsia="Times New Roman" w:cstheme="minorHAnsi"/>
          <w:i/>
          <w:sz w:val="22"/>
          <w:szCs w:val="22"/>
        </w:rPr>
      </w:pPr>
      <w:r w:rsidRPr="00696D67">
        <w:rPr>
          <w:rFonts w:eastAsia="Times New Roman" w:cstheme="minorHAnsi"/>
          <w:bCs/>
          <w:color w:val="000000"/>
          <w:sz w:val="22"/>
          <w:szCs w:val="22"/>
        </w:rPr>
        <w:t xml:space="preserve">Romans 8:28 - </w:t>
      </w:r>
      <w:r w:rsidRPr="00696D67">
        <w:rPr>
          <w:rFonts w:eastAsia="Times New Roman" w:cstheme="minorHAnsi"/>
          <w:bCs/>
          <w:i/>
          <w:color w:val="000000"/>
          <w:sz w:val="22"/>
          <w:szCs w:val="22"/>
        </w:rPr>
        <w:t>And we know that in all things God works for the good of those who love Him, who have been called according to His purpose.</w:t>
      </w:r>
    </w:p>
    <w:p w14:paraId="446627BD" w14:textId="77777777" w:rsidR="00767172" w:rsidRPr="00696D67" w:rsidRDefault="00767172" w:rsidP="00AF0811">
      <w:pPr>
        <w:jc w:val="both"/>
        <w:rPr>
          <w:rFonts w:eastAsia="Times New Roman" w:cstheme="minorHAnsi"/>
          <w:bCs/>
          <w:color w:val="000000"/>
          <w:sz w:val="22"/>
          <w:szCs w:val="22"/>
        </w:rPr>
      </w:pPr>
    </w:p>
    <w:p w14:paraId="1E0F5853" w14:textId="77777777" w:rsidR="00A65B60" w:rsidRPr="00696D67" w:rsidRDefault="00A65B60" w:rsidP="00AF0811">
      <w:pPr>
        <w:jc w:val="both"/>
        <w:rPr>
          <w:rFonts w:eastAsia="Times New Roman" w:cstheme="minorHAnsi"/>
          <w:i/>
          <w:sz w:val="22"/>
          <w:szCs w:val="22"/>
        </w:rPr>
      </w:pPr>
      <w:r w:rsidRPr="00696D67">
        <w:rPr>
          <w:rFonts w:eastAsia="Times New Roman" w:cstheme="minorHAnsi"/>
          <w:bCs/>
          <w:color w:val="000000"/>
          <w:sz w:val="22"/>
          <w:szCs w:val="22"/>
        </w:rPr>
        <w:t xml:space="preserve">II Corinthians 1:3-6 - </w:t>
      </w:r>
      <w:r w:rsidRPr="00696D67">
        <w:rPr>
          <w:rFonts w:eastAsia="Times New Roman" w:cstheme="minorHAnsi"/>
          <w:i/>
          <w:color w:val="000000"/>
          <w:sz w:val="22"/>
          <w:szCs w:val="22"/>
          <w:shd w:val="clear" w:color="auto" w:fill="FFFFFF"/>
        </w:rPr>
        <w:t>Blessed be the God and Father of our Lord Jesus Christ, the Father of mercies and God of all comfort, </w:t>
      </w:r>
      <w:r w:rsidRPr="00696D67">
        <w:rPr>
          <w:rFonts w:eastAsia="Times New Roman" w:cstheme="minorHAnsi"/>
          <w:b/>
          <w:bCs/>
          <w:i/>
          <w:color w:val="000000"/>
          <w:sz w:val="22"/>
          <w:szCs w:val="22"/>
          <w:shd w:val="clear" w:color="auto" w:fill="FFFFFF"/>
          <w:vertAlign w:val="superscript"/>
        </w:rPr>
        <w:t>4 </w:t>
      </w:r>
      <w:r w:rsidRPr="00696D67">
        <w:rPr>
          <w:rFonts w:eastAsia="Times New Roman" w:cstheme="minorHAnsi"/>
          <w:i/>
          <w:color w:val="000000"/>
          <w:sz w:val="22"/>
          <w:szCs w:val="22"/>
          <w:shd w:val="clear" w:color="auto" w:fill="FFFFFF"/>
        </w:rPr>
        <w:t xml:space="preserve">who comforts us in all our affliction, so that we may be able to comfort those who are in any affliction, with the comfort with which we </w:t>
      </w:r>
      <w:proofErr w:type="gramStart"/>
      <w:r w:rsidRPr="00696D67">
        <w:rPr>
          <w:rFonts w:eastAsia="Times New Roman" w:cstheme="minorHAnsi"/>
          <w:i/>
          <w:color w:val="000000"/>
          <w:sz w:val="22"/>
          <w:szCs w:val="22"/>
          <w:shd w:val="clear" w:color="auto" w:fill="FFFFFF"/>
        </w:rPr>
        <w:t>ourselves are comforted by God</w:t>
      </w:r>
      <w:proofErr w:type="gramEnd"/>
      <w:r w:rsidRPr="00696D67">
        <w:rPr>
          <w:rFonts w:eastAsia="Times New Roman" w:cstheme="minorHAnsi"/>
          <w:i/>
          <w:color w:val="000000"/>
          <w:sz w:val="22"/>
          <w:szCs w:val="22"/>
          <w:shd w:val="clear" w:color="auto" w:fill="FFFFFF"/>
        </w:rPr>
        <w:t>. </w:t>
      </w:r>
      <w:r w:rsidRPr="00696D67">
        <w:rPr>
          <w:rFonts w:eastAsia="Times New Roman" w:cstheme="minorHAnsi"/>
          <w:b/>
          <w:bCs/>
          <w:i/>
          <w:color w:val="000000"/>
          <w:sz w:val="22"/>
          <w:szCs w:val="22"/>
          <w:shd w:val="clear" w:color="auto" w:fill="FFFFFF"/>
          <w:vertAlign w:val="superscript"/>
        </w:rPr>
        <w:t>5 </w:t>
      </w:r>
      <w:r w:rsidRPr="00696D67">
        <w:rPr>
          <w:rFonts w:eastAsia="Times New Roman" w:cstheme="minorHAnsi"/>
          <w:i/>
          <w:color w:val="000000"/>
          <w:sz w:val="22"/>
          <w:szCs w:val="22"/>
          <w:shd w:val="clear" w:color="auto" w:fill="FFFFFF"/>
        </w:rPr>
        <w:t>For as we share abundantly in Christ's sufferings, so through Christ we share abundantly in comfort too</w:t>
      </w:r>
      <w:r w:rsidR="00767172" w:rsidRPr="00696D67">
        <w:rPr>
          <w:rFonts w:eastAsia="Times New Roman" w:cstheme="minorHAnsi"/>
          <w:i/>
          <w:color w:val="000000"/>
          <w:sz w:val="22"/>
          <w:szCs w:val="22"/>
          <w:shd w:val="clear" w:color="auto" w:fill="FFFFFF"/>
        </w:rPr>
        <w:t xml:space="preserve">.  </w:t>
      </w:r>
      <w:r w:rsidRPr="00696D67">
        <w:rPr>
          <w:rFonts w:eastAsia="Times New Roman" w:cstheme="minorHAnsi"/>
          <w:b/>
          <w:bCs/>
          <w:i/>
          <w:color w:val="000000"/>
          <w:sz w:val="22"/>
          <w:szCs w:val="22"/>
          <w:shd w:val="clear" w:color="auto" w:fill="FFFFFF"/>
          <w:vertAlign w:val="superscript"/>
        </w:rPr>
        <w:t>6 </w:t>
      </w:r>
      <w:r w:rsidRPr="00696D67">
        <w:rPr>
          <w:rFonts w:eastAsia="Times New Roman" w:cstheme="minorHAnsi"/>
          <w:i/>
          <w:color w:val="000000"/>
          <w:sz w:val="22"/>
          <w:szCs w:val="22"/>
          <w:shd w:val="clear" w:color="auto" w:fill="FFFFFF"/>
        </w:rPr>
        <w:t>If we are afflicted, it is for your comfort and salvation; and if we are comforted, it is for your comfort, which you experience when you patiently endure the same sufferings that we suffer.</w:t>
      </w:r>
    </w:p>
    <w:p w14:paraId="4DBC39C0" w14:textId="77777777" w:rsidR="00AF0811" w:rsidRPr="00696D67" w:rsidRDefault="00AF0811" w:rsidP="00AF0811">
      <w:pPr>
        <w:jc w:val="both"/>
        <w:rPr>
          <w:rFonts w:eastAsia="Times New Roman" w:cstheme="minorHAnsi"/>
          <w:bCs/>
          <w:color w:val="000000"/>
          <w:sz w:val="22"/>
          <w:szCs w:val="22"/>
        </w:rPr>
      </w:pPr>
    </w:p>
    <w:p w14:paraId="49004D2C" w14:textId="77777777" w:rsidR="00767172" w:rsidRPr="00696D67" w:rsidRDefault="00A65B60" w:rsidP="00767172">
      <w:pPr>
        <w:jc w:val="both"/>
        <w:rPr>
          <w:rFonts w:eastAsia="Times New Roman" w:cstheme="minorHAnsi"/>
          <w:sz w:val="22"/>
          <w:szCs w:val="22"/>
        </w:rPr>
      </w:pPr>
      <w:r w:rsidRPr="00696D67">
        <w:rPr>
          <w:rFonts w:eastAsia="Times New Roman" w:cstheme="minorHAnsi"/>
          <w:sz w:val="22"/>
          <w:szCs w:val="22"/>
        </w:rPr>
        <w:t xml:space="preserve">Hebrews 13:8 - </w:t>
      </w:r>
      <w:r w:rsidRPr="00696D67">
        <w:rPr>
          <w:rFonts w:eastAsia="Times New Roman" w:cstheme="minorHAnsi"/>
          <w:i/>
          <w:sz w:val="22"/>
          <w:szCs w:val="22"/>
        </w:rPr>
        <w:t>Jesus Christ is the same yesterday and today and forever</w:t>
      </w:r>
    </w:p>
    <w:p w14:paraId="2B9D6355" w14:textId="77777777" w:rsidR="00767172" w:rsidRPr="00696D67" w:rsidRDefault="00767172" w:rsidP="00767172">
      <w:pPr>
        <w:jc w:val="both"/>
        <w:rPr>
          <w:rFonts w:eastAsia="Times New Roman" w:cstheme="minorHAnsi"/>
          <w:bCs/>
          <w:color w:val="000000"/>
          <w:sz w:val="22"/>
          <w:szCs w:val="22"/>
        </w:rPr>
      </w:pPr>
    </w:p>
    <w:p w14:paraId="4FF87F42" w14:textId="77777777" w:rsidR="00767172" w:rsidRPr="00696D67" w:rsidRDefault="00F93683" w:rsidP="00767172">
      <w:pPr>
        <w:jc w:val="both"/>
        <w:rPr>
          <w:rFonts w:eastAsia="Times New Roman" w:cstheme="minorHAnsi"/>
          <w:sz w:val="22"/>
          <w:szCs w:val="22"/>
        </w:rPr>
      </w:pPr>
      <w:r w:rsidRPr="00696D67">
        <w:rPr>
          <w:rFonts w:eastAsia="Times New Roman" w:cstheme="minorHAnsi"/>
          <w:bCs/>
          <w:color w:val="000000"/>
          <w:sz w:val="22"/>
          <w:szCs w:val="22"/>
        </w:rPr>
        <w:t xml:space="preserve">1 John 4:18 - </w:t>
      </w:r>
      <w:r w:rsidRPr="00696D67">
        <w:rPr>
          <w:rFonts w:eastAsia="Times New Roman" w:cstheme="minorHAnsi"/>
          <w:bCs/>
          <w:i/>
          <w:color w:val="000000"/>
          <w:sz w:val="22"/>
          <w:szCs w:val="22"/>
        </w:rPr>
        <w:t>Perfect love casts out all fear</w:t>
      </w:r>
    </w:p>
    <w:p w14:paraId="0B36D67B" w14:textId="77777777" w:rsidR="00767172" w:rsidRPr="00696D67" w:rsidRDefault="00767172" w:rsidP="00767172">
      <w:pPr>
        <w:jc w:val="both"/>
        <w:rPr>
          <w:rFonts w:eastAsia="Times New Roman" w:cstheme="minorHAnsi"/>
          <w:color w:val="000000"/>
          <w:sz w:val="22"/>
          <w:szCs w:val="22"/>
        </w:rPr>
      </w:pPr>
    </w:p>
    <w:p w14:paraId="51CED572" w14:textId="77777777" w:rsidR="00AF0811" w:rsidRPr="00696D67" w:rsidRDefault="00F93683" w:rsidP="00767172">
      <w:pPr>
        <w:jc w:val="both"/>
        <w:rPr>
          <w:rFonts w:eastAsia="Times New Roman" w:cstheme="minorHAnsi"/>
          <w:sz w:val="22"/>
          <w:szCs w:val="22"/>
        </w:rPr>
      </w:pPr>
      <w:r w:rsidRPr="00696D67">
        <w:rPr>
          <w:rFonts w:eastAsia="Times New Roman" w:cstheme="minorHAnsi"/>
          <w:color w:val="000000"/>
          <w:sz w:val="22"/>
          <w:szCs w:val="22"/>
        </w:rPr>
        <w:t xml:space="preserve">I Peter 5:7-8 - </w:t>
      </w:r>
      <w:r w:rsidRPr="00696D67">
        <w:rPr>
          <w:rFonts w:eastAsia="Times New Roman" w:cstheme="minorHAnsi"/>
          <w:i/>
          <w:color w:val="000000"/>
          <w:sz w:val="22"/>
          <w:szCs w:val="22"/>
        </w:rPr>
        <w:t xml:space="preserve">Humble yourselves, therefore, under God’s almighty hand, that He may lift you up </w:t>
      </w:r>
      <w:proofErr w:type="gramStart"/>
      <w:r w:rsidRPr="00696D67">
        <w:rPr>
          <w:rFonts w:eastAsia="Times New Roman" w:cstheme="minorHAnsi"/>
          <w:i/>
          <w:color w:val="000000"/>
          <w:sz w:val="22"/>
          <w:szCs w:val="22"/>
        </w:rPr>
        <w:t>in due time</w:t>
      </w:r>
      <w:proofErr w:type="gramEnd"/>
      <w:r w:rsidRPr="00696D67">
        <w:rPr>
          <w:rFonts w:eastAsia="Times New Roman" w:cstheme="minorHAnsi"/>
          <w:i/>
          <w:color w:val="000000"/>
          <w:sz w:val="22"/>
          <w:szCs w:val="22"/>
        </w:rPr>
        <w:t>.  Cast all your anxiety on Him because He cares for you.</w:t>
      </w:r>
    </w:p>
    <w:p w14:paraId="1ED39FC5" w14:textId="77777777" w:rsidR="00767172" w:rsidRPr="00696D67" w:rsidRDefault="00767172">
      <w:pPr>
        <w:jc w:val="both"/>
        <w:rPr>
          <w:rFonts w:cstheme="minorHAnsi"/>
          <w:sz w:val="22"/>
          <w:szCs w:val="22"/>
        </w:rPr>
      </w:pPr>
    </w:p>
    <w:sectPr w:rsidR="00767172" w:rsidRPr="00696D67" w:rsidSect="00696D67">
      <w:footerReference w:type="even" r:id="rId7"/>
      <w:footerReference w:type="default" r:id="rId8"/>
      <w:pgSz w:w="12240" w:h="15840"/>
      <w:pgMar w:top="864" w:right="1728" w:bottom="144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C041F" w14:textId="77777777" w:rsidR="005E749F" w:rsidRDefault="005E749F" w:rsidP="00767172">
      <w:r>
        <w:separator/>
      </w:r>
    </w:p>
  </w:endnote>
  <w:endnote w:type="continuationSeparator" w:id="0">
    <w:p w14:paraId="244BA1ED" w14:textId="77777777" w:rsidR="005E749F" w:rsidRDefault="005E749F" w:rsidP="0076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480799"/>
      <w:docPartObj>
        <w:docPartGallery w:val="Page Numbers (Bottom of Page)"/>
        <w:docPartUnique/>
      </w:docPartObj>
    </w:sdtPr>
    <w:sdtEndPr>
      <w:rPr>
        <w:rStyle w:val="PageNumber"/>
      </w:rPr>
    </w:sdtEndPr>
    <w:sdtContent>
      <w:p w14:paraId="4E68F71E" w14:textId="77777777" w:rsidR="00767172" w:rsidRDefault="00767172" w:rsidP="003349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DD17B6" w14:textId="77777777" w:rsidR="00767172" w:rsidRDefault="00767172" w:rsidP="007671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9067567"/>
      <w:docPartObj>
        <w:docPartGallery w:val="Page Numbers (Bottom of Page)"/>
        <w:docPartUnique/>
      </w:docPartObj>
    </w:sdtPr>
    <w:sdtEndPr>
      <w:rPr>
        <w:rStyle w:val="PageNumber"/>
      </w:rPr>
    </w:sdtEndPr>
    <w:sdtContent>
      <w:p w14:paraId="3D928179" w14:textId="77777777" w:rsidR="00767172" w:rsidRDefault="00767172" w:rsidP="003349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7DE10A" w14:textId="77777777" w:rsidR="00767172" w:rsidRDefault="00767172" w:rsidP="007671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9E728" w14:textId="77777777" w:rsidR="005E749F" w:rsidRDefault="005E749F" w:rsidP="00767172">
      <w:r>
        <w:separator/>
      </w:r>
    </w:p>
  </w:footnote>
  <w:footnote w:type="continuationSeparator" w:id="0">
    <w:p w14:paraId="61C88E0C" w14:textId="77777777" w:rsidR="005E749F" w:rsidRDefault="005E749F" w:rsidP="00767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83"/>
    <w:rsid w:val="000D6AE7"/>
    <w:rsid w:val="0034532B"/>
    <w:rsid w:val="005E749F"/>
    <w:rsid w:val="00651752"/>
    <w:rsid w:val="00696D67"/>
    <w:rsid w:val="00767172"/>
    <w:rsid w:val="00A65B60"/>
    <w:rsid w:val="00A67227"/>
    <w:rsid w:val="00AF0811"/>
    <w:rsid w:val="00BF671C"/>
    <w:rsid w:val="00C75EB1"/>
    <w:rsid w:val="00D81127"/>
    <w:rsid w:val="00F9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8EBD5"/>
  <w14:defaultImageDpi w14:val="32767"/>
  <w15:chartTrackingRefBased/>
  <w15:docId w15:val="{FF4170A7-2889-694B-8FA4-8514FF00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683"/>
    <w:rPr>
      <w:b/>
      <w:bCs/>
    </w:rPr>
  </w:style>
  <w:style w:type="paragraph" w:styleId="NoSpacing">
    <w:name w:val="No Spacing"/>
    <w:uiPriority w:val="1"/>
    <w:qFormat/>
    <w:rsid w:val="00F93683"/>
  </w:style>
  <w:style w:type="character" w:customStyle="1" w:styleId="text">
    <w:name w:val="text"/>
    <w:basedOn w:val="DefaultParagraphFont"/>
    <w:rsid w:val="00A65B60"/>
  </w:style>
  <w:style w:type="character" w:customStyle="1" w:styleId="small-caps">
    <w:name w:val="small-caps"/>
    <w:basedOn w:val="DefaultParagraphFont"/>
    <w:rsid w:val="00A65B60"/>
  </w:style>
  <w:style w:type="character" w:styleId="Hyperlink">
    <w:name w:val="Hyperlink"/>
    <w:basedOn w:val="DefaultParagraphFont"/>
    <w:uiPriority w:val="99"/>
    <w:unhideWhenUsed/>
    <w:rsid w:val="00A65B60"/>
    <w:rPr>
      <w:color w:val="0000FF"/>
      <w:u w:val="single"/>
    </w:rPr>
  </w:style>
  <w:style w:type="character" w:customStyle="1" w:styleId="indent-1-breaks">
    <w:name w:val="indent-1-breaks"/>
    <w:basedOn w:val="DefaultParagraphFont"/>
    <w:rsid w:val="00A65B60"/>
  </w:style>
  <w:style w:type="paragraph" w:styleId="NormalWeb">
    <w:name w:val="Normal (Web)"/>
    <w:basedOn w:val="Normal"/>
    <w:uiPriority w:val="99"/>
    <w:semiHidden/>
    <w:unhideWhenUsed/>
    <w:rsid w:val="00AF0811"/>
    <w:rPr>
      <w:rFonts w:ascii="Times New Roman" w:hAnsi="Times New Roman" w:cs="Times New Roman"/>
    </w:rPr>
  </w:style>
  <w:style w:type="character" w:styleId="UnresolvedMention">
    <w:name w:val="Unresolved Mention"/>
    <w:basedOn w:val="DefaultParagraphFont"/>
    <w:uiPriority w:val="99"/>
    <w:rsid w:val="00AF0811"/>
    <w:rPr>
      <w:color w:val="605E5C"/>
      <w:shd w:val="clear" w:color="auto" w:fill="E1DFDD"/>
    </w:rPr>
  </w:style>
  <w:style w:type="paragraph" w:styleId="Footer">
    <w:name w:val="footer"/>
    <w:basedOn w:val="Normal"/>
    <w:link w:val="FooterChar"/>
    <w:uiPriority w:val="99"/>
    <w:unhideWhenUsed/>
    <w:rsid w:val="00767172"/>
    <w:pPr>
      <w:tabs>
        <w:tab w:val="center" w:pos="4680"/>
        <w:tab w:val="right" w:pos="9360"/>
      </w:tabs>
    </w:pPr>
  </w:style>
  <w:style w:type="character" w:customStyle="1" w:styleId="FooterChar">
    <w:name w:val="Footer Char"/>
    <w:basedOn w:val="DefaultParagraphFont"/>
    <w:link w:val="Footer"/>
    <w:uiPriority w:val="99"/>
    <w:rsid w:val="00767172"/>
  </w:style>
  <w:style w:type="character" w:styleId="PageNumber">
    <w:name w:val="page number"/>
    <w:basedOn w:val="DefaultParagraphFont"/>
    <w:uiPriority w:val="99"/>
    <w:semiHidden/>
    <w:unhideWhenUsed/>
    <w:rsid w:val="0076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98865">
      <w:bodyDiv w:val="1"/>
      <w:marLeft w:val="0"/>
      <w:marRight w:val="0"/>
      <w:marTop w:val="0"/>
      <w:marBottom w:val="0"/>
      <w:divBdr>
        <w:top w:val="none" w:sz="0" w:space="0" w:color="auto"/>
        <w:left w:val="none" w:sz="0" w:space="0" w:color="auto"/>
        <w:bottom w:val="none" w:sz="0" w:space="0" w:color="auto"/>
        <w:right w:val="none" w:sz="0" w:space="0" w:color="auto"/>
      </w:divBdr>
    </w:div>
    <w:div w:id="790437543">
      <w:bodyDiv w:val="1"/>
      <w:marLeft w:val="0"/>
      <w:marRight w:val="0"/>
      <w:marTop w:val="0"/>
      <w:marBottom w:val="0"/>
      <w:divBdr>
        <w:top w:val="none" w:sz="0" w:space="0" w:color="auto"/>
        <w:left w:val="none" w:sz="0" w:space="0" w:color="auto"/>
        <w:bottom w:val="none" w:sz="0" w:space="0" w:color="auto"/>
        <w:right w:val="none" w:sz="0" w:space="0" w:color="auto"/>
      </w:divBdr>
    </w:div>
    <w:div w:id="1096170412">
      <w:bodyDiv w:val="1"/>
      <w:marLeft w:val="0"/>
      <w:marRight w:val="0"/>
      <w:marTop w:val="0"/>
      <w:marBottom w:val="0"/>
      <w:divBdr>
        <w:top w:val="none" w:sz="0" w:space="0" w:color="auto"/>
        <w:left w:val="none" w:sz="0" w:space="0" w:color="auto"/>
        <w:bottom w:val="none" w:sz="0" w:space="0" w:color="auto"/>
        <w:right w:val="none" w:sz="0" w:space="0" w:color="auto"/>
      </w:divBdr>
    </w:div>
    <w:div w:id="1199972745">
      <w:bodyDiv w:val="1"/>
      <w:marLeft w:val="0"/>
      <w:marRight w:val="0"/>
      <w:marTop w:val="0"/>
      <w:marBottom w:val="0"/>
      <w:divBdr>
        <w:top w:val="none" w:sz="0" w:space="0" w:color="auto"/>
        <w:left w:val="none" w:sz="0" w:space="0" w:color="auto"/>
        <w:bottom w:val="none" w:sz="0" w:space="0" w:color="auto"/>
        <w:right w:val="none" w:sz="0" w:space="0" w:color="auto"/>
      </w:divBdr>
    </w:div>
    <w:div w:id="1367751524">
      <w:bodyDiv w:val="1"/>
      <w:marLeft w:val="0"/>
      <w:marRight w:val="0"/>
      <w:marTop w:val="0"/>
      <w:marBottom w:val="0"/>
      <w:divBdr>
        <w:top w:val="none" w:sz="0" w:space="0" w:color="auto"/>
        <w:left w:val="none" w:sz="0" w:space="0" w:color="auto"/>
        <w:bottom w:val="none" w:sz="0" w:space="0" w:color="auto"/>
        <w:right w:val="none" w:sz="0" w:space="0" w:color="auto"/>
      </w:divBdr>
    </w:div>
    <w:div w:id="1458061972">
      <w:bodyDiv w:val="1"/>
      <w:marLeft w:val="0"/>
      <w:marRight w:val="0"/>
      <w:marTop w:val="0"/>
      <w:marBottom w:val="0"/>
      <w:divBdr>
        <w:top w:val="none" w:sz="0" w:space="0" w:color="auto"/>
        <w:left w:val="none" w:sz="0" w:space="0" w:color="auto"/>
        <w:bottom w:val="none" w:sz="0" w:space="0" w:color="auto"/>
        <w:right w:val="none" w:sz="0" w:space="0" w:color="auto"/>
      </w:divBdr>
    </w:div>
    <w:div w:id="1611162082">
      <w:bodyDiv w:val="1"/>
      <w:marLeft w:val="0"/>
      <w:marRight w:val="0"/>
      <w:marTop w:val="0"/>
      <w:marBottom w:val="0"/>
      <w:divBdr>
        <w:top w:val="none" w:sz="0" w:space="0" w:color="auto"/>
        <w:left w:val="none" w:sz="0" w:space="0" w:color="auto"/>
        <w:bottom w:val="none" w:sz="0" w:space="0" w:color="auto"/>
        <w:right w:val="none" w:sz="0" w:space="0" w:color="auto"/>
      </w:divBdr>
    </w:div>
    <w:div w:id="1712339744">
      <w:bodyDiv w:val="1"/>
      <w:marLeft w:val="0"/>
      <w:marRight w:val="0"/>
      <w:marTop w:val="0"/>
      <w:marBottom w:val="0"/>
      <w:divBdr>
        <w:top w:val="none" w:sz="0" w:space="0" w:color="auto"/>
        <w:left w:val="none" w:sz="0" w:space="0" w:color="auto"/>
        <w:bottom w:val="none" w:sz="0" w:space="0" w:color="auto"/>
        <w:right w:val="none" w:sz="0" w:space="0" w:color="auto"/>
      </w:divBdr>
    </w:div>
    <w:div w:id="1791167771">
      <w:bodyDiv w:val="1"/>
      <w:marLeft w:val="0"/>
      <w:marRight w:val="0"/>
      <w:marTop w:val="0"/>
      <w:marBottom w:val="0"/>
      <w:divBdr>
        <w:top w:val="none" w:sz="0" w:space="0" w:color="auto"/>
        <w:left w:val="none" w:sz="0" w:space="0" w:color="auto"/>
        <w:bottom w:val="none" w:sz="0" w:space="0" w:color="auto"/>
        <w:right w:val="none" w:sz="0" w:space="0" w:color="auto"/>
      </w:divBdr>
    </w:div>
    <w:div w:id="18317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Suess</dc:creator>
  <cp:keywords/>
  <dc:description/>
  <cp:lastModifiedBy>Kevin Suess</cp:lastModifiedBy>
  <cp:revision>3</cp:revision>
  <cp:lastPrinted>2020-03-19T01:56:00Z</cp:lastPrinted>
  <dcterms:created xsi:type="dcterms:W3CDTF">2020-03-20T18:39:00Z</dcterms:created>
  <dcterms:modified xsi:type="dcterms:W3CDTF">2020-03-20T18:42:00Z</dcterms:modified>
</cp:coreProperties>
</file>